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A0E" w:rsidRPr="00DB6A0E" w:rsidRDefault="00DB6A0E" w:rsidP="00DB6A0E">
      <w:pPr>
        <w:suppressLineNumbers/>
        <w:suppressAutoHyphens/>
        <w:overflowPunct w:val="0"/>
        <w:autoSpaceDE w:val="0"/>
        <w:snapToGrid w:val="0"/>
        <w:spacing w:after="0" w:line="240" w:lineRule="auto"/>
        <w:ind w:left="20"/>
        <w:jc w:val="center"/>
        <w:textAlignment w:val="baseline"/>
        <w:rPr>
          <w:rFonts w:ascii="Arial" w:hAnsi="Arial" w:cs="Arial"/>
          <w:b/>
          <w:spacing w:val="24"/>
          <w:sz w:val="28"/>
          <w:szCs w:val="28"/>
          <w:lang w:eastAsia="ar-SA"/>
        </w:rPr>
      </w:pPr>
      <w:r w:rsidRPr="00DB6A0E">
        <w:rPr>
          <w:rFonts w:ascii="Arial" w:hAnsi="Arial" w:cs="Arial"/>
          <w:b/>
          <w:spacing w:val="24"/>
          <w:sz w:val="28"/>
          <w:szCs w:val="28"/>
          <w:lang w:eastAsia="ar-SA"/>
        </w:rPr>
        <w:t>ЮРЬЕВСКАЯ СЕЛЬСКАЯ ДУМА</w:t>
      </w:r>
    </w:p>
    <w:p w:rsidR="00DB6A0E" w:rsidRPr="00DB6A0E" w:rsidRDefault="00DB6A0E" w:rsidP="00DB6A0E">
      <w:pPr>
        <w:spacing w:after="0" w:line="240" w:lineRule="auto"/>
        <w:jc w:val="center"/>
        <w:rPr>
          <w:rFonts w:ascii="Arial" w:eastAsia="Times New Roman" w:hAnsi="Arial" w:cs="Arial"/>
          <w:b/>
          <w:spacing w:val="24"/>
          <w:sz w:val="28"/>
          <w:szCs w:val="28"/>
        </w:rPr>
      </w:pPr>
      <w:r w:rsidRPr="00DB6A0E">
        <w:rPr>
          <w:rFonts w:ascii="Arial" w:eastAsia="Times New Roman" w:hAnsi="Arial" w:cs="Arial"/>
          <w:b/>
          <w:spacing w:val="24"/>
          <w:sz w:val="28"/>
          <w:szCs w:val="28"/>
        </w:rPr>
        <w:t>КОТЕЛЬНИЧСКОГО РАЙОНА КИРОВСКОЙ ОБЛАСТИ</w:t>
      </w:r>
    </w:p>
    <w:p w:rsidR="00DB6A0E" w:rsidRPr="00DB6A0E" w:rsidRDefault="00DB6A0E" w:rsidP="00DB6A0E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  <w:r w:rsidRPr="00DB6A0E">
        <w:rPr>
          <w:rFonts w:ascii="Arial" w:eastAsia="Times New Roman" w:hAnsi="Arial" w:cs="Arial"/>
          <w:sz w:val="28"/>
          <w:szCs w:val="28"/>
        </w:rPr>
        <w:t>пятого  созыва</w:t>
      </w:r>
    </w:p>
    <w:p w:rsidR="00DB6A0E" w:rsidRPr="00DB6A0E" w:rsidRDefault="00DB6A0E" w:rsidP="00DB6A0E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</w:p>
    <w:p w:rsidR="00DB6A0E" w:rsidRPr="00DB6A0E" w:rsidRDefault="00DB6A0E" w:rsidP="00DB6A0E">
      <w:pPr>
        <w:spacing w:after="0" w:line="240" w:lineRule="auto"/>
        <w:jc w:val="center"/>
        <w:rPr>
          <w:rFonts w:ascii="Arial" w:eastAsia="Times New Roman" w:hAnsi="Arial" w:cs="Arial"/>
          <w:b/>
          <w:spacing w:val="80"/>
          <w:sz w:val="28"/>
          <w:szCs w:val="28"/>
        </w:rPr>
      </w:pPr>
      <w:r w:rsidRPr="00DB6A0E">
        <w:rPr>
          <w:rFonts w:ascii="Arial" w:eastAsia="Times New Roman" w:hAnsi="Arial" w:cs="Arial"/>
          <w:b/>
          <w:spacing w:val="80"/>
          <w:sz w:val="28"/>
          <w:szCs w:val="28"/>
        </w:rPr>
        <w:t xml:space="preserve">  Р</w:t>
      </w:r>
      <w:r w:rsidR="00D50C92">
        <w:rPr>
          <w:rFonts w:ascii="Arial" w:eastAsia="Times New Roman" w:hAnsi="Arial" w:cs="Arial"/>
          <w:b/>
          <w:spacing w:val="80"/>
          <w:sz w:val="28"/>
          <w:szCs w:val="28"/>
        </w:rPr>
        <w:t>ЕШЕНИЕ</w:t>
      </w:r>
    </w:p>
    <w:p w:rsidR="00DB6A0E" w:rsidRPr="00DB6A0E" w:rsidRDefault="00DB6A0E" w:rsidP="00DB6A0E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710"/>
        <w:gridCol w:w="6060"/>
        <w:gridCol w:w="1697"/>
      </w:tblGrid>
      <w:tr w:rsidR="00DB6A0E" w:rsidRPr="00DB6A0E" w:rsidTr="00F666DE">
        <w:tc>
          <w:tcPr>
            <w:tcW w:w="1710" w:type="dxa"/>
            <w:tcBorders>
              <w:bottom w:val="single" w:sz="2" w:space="0" w:color="000000"/>
            </w:tcBorders>
          </w:tcPr>
          <w:p w:rsidR="00DB6A0E" w:rsidRPr="003651BB" w:rsidRDefault="003651BB" w:rsidP="00DB6A0E">
            <w:pPr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24.04.2023</w:t>
            </w:r>
          </w:p>
        </w:tc>
        <w:tc>
          <w:tcPr>
            <w:tcW w:w="6060" w:type="dxa"/>
          </w:tcPr>
          <w:p w:rsidR="00DB6A0E" w:rsidRPr="00DB6A0E" w:rsidRDefault="00DB6A0E" w:rsidP="00DB6A0E">
            <w:pPr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B6A0E">
              <w:rPr>
                <w:rFonts w:ascii="Times New Roman" w:hAnsi="Times New Roman"/>
                <w:sz w:val="28"/>
                <w:szCs w:val="28"/>
                <w:lang w:eastAsia="ar-SA"/>
              </w:rPr>
              <w:t>№</w:t>
            </w:r>
          </w:p>
        </w:tc>
        <w:tc>
          <w:tcPr>
            <w:tcW w:w="1697" w:type="dxa"/>
            <w:tcBorders>
              <w:bottom w:val="single" w:sz="2" w:space="0" w:color="000000"/>
            </w:tcBorders>
          </w:tcPr>
          <w:p w:rsidR="00DB6A0E" w:rsidRPr="00DB6A0E" w:rsidRDefault="003651BB" w:rsidP="003651BB">
            <w:pPr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38</w:t>
            </w:r>
          </w:p>
        </w:tc>
      </w:tr>
      <w:tr w:rsidR="00DB6A0E" w:rsidRPr="00DB6A0E" w:rsidTr="00F666DE">
        <w:tc>
          <w:tcPr>
            <w:tcW w:w="1710" w:type="dxa"/>
          </w:tcPr>
          <w:p w:rsidR="00DB6A0E" w:rsidRPr="00DB6A0E" w:rsidRDefault="00DB6A0E" w:rsidP="00DB6A0E">
            <w:pPr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6060" w:type="dxa"/>
          </w:tcPr>
          <w:p w:rsidR="00DB6A0E" w:rsidRPr="00DB6A0E" w:rsidRDefault="00DB6A0E" w:rsidP="00DB6A0E">
            <w:pPr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DB6A0E">
              <w:rPr>
                <w:rFonts w:ascii="Times New Roman" w:hAnsi="Times New Roman"/>
                <w:sz w:val="26"/>
                <w:szCs w:val="26"/>
                <w:lang w:eastAsia="ar-SA"/>
              </w:rPr>
              <w:t>с. Юрьево</w:t>
            </w:r>
          </w:p>
        </w:tc>
        <w:tc>
          <w:tcPr>
            <w:tcW w:w="1697" w:type="dxa"/>
          </w:tcPr>
          <w:p w:rsidR="00DB6A0E" w:rsidRPr="00DB6A0E" w:rsidRDefault="00DB6A0E" w:rsidP="00DB6A0E">
            <w:pPr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</w:tbl>
    <w:p w:rsidR="00DB6A0E" w:rsidRDefault="00DB6A0E" w:rsidP="00DB6A0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B6A0E" w:rsidRDefault="00DB6A0E" w:rsidP="00DB6A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B6A0E" w:rsidRDefault="00DB6A0E" w:rsidP="00DB6A0E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</w:t>
      </w:r>
      <w:r w:rsidR="00FE3E72">
        <w:rPr>
          <w:rFonts w:ascii="Times New Roman" w:hAnsi="Times New Roman"/>
          <w:b/>
          <w:sz w:val="28"/>
          <w:szCs w:val="28"/>
        </w:rPr>
        <w:t>предложении кандидатур в состав участковой избирательной комиссии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FE3E72">
        <w:rPr>
          <w:rFonts w:ascii="Times New Roman" w:hAnsi="Times New Roman"/>
          <w:b/>
          <w:sz w:val="28"/>
          <w:szCs w:val="28"/>
        </w:rPr>
        <w:t>избирательного</w:t>
      </w:r>
      <w:r>
        <w:rPr>
          <w:rFonts w:ascii="Times New Roman" w:hAnsi="Times New Roman"/>
          <w:b/>
          <w:sz w:val="28"/>
          <w:szCs w:val="28"/>
        </w:rPr>
        <w:t xml:space="preserve"> участк</w:t>
      </w:r>
      <w:r w:rsidR="00FE3E72"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866644">
        <w:rPr>
          <w:rFonts w:ascii="Times New Roman" w:hAnsi="Times New Roman"/>
          <w:b/>
          <w:sz w:val="28"/>
          <w:szCs w:val="28"/>
        </w:rPr>
        <w:t>№566</w:t>
      </w:r>
      <w:bookmarkStart w:id="0" w:name="_GoBack"/>
      <w:bookmarkEnd w:id="0"/>
    </w:p>
    <w:p w:rsidR="00DB6A0E" w:rsidRDefault="00DB6A0E" w:rsidP="00DB6A0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B6A0E" w:rsidRDefault="00DB6A0E" w:rsidP="00DB6A0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</w:t>
      </w:r>
      <w:r w:rsidR="00FE3E72">
        <w:rPr>
          <w:rFonts w:ascii="Times New Roman" w:hAnsi="Times New Roman"/>
          <w:sz w:val="28"/>
          <w:szCs w:val="28"/>
        </w:rPr>
        <w:t>связи с формированием участковой избирательной комиссии избирательного участка</w:t>
      </w:r>
      <w:r>
        <w:rPr>
          <w:rFonts w:ascii="Times New Roman" w:hAnsi="Times New Roman"/>
          <w:sz w:val="28"/>
          <w:szCs w:val="28"/>
        </w:rPr>
        <w:t xml:space="preserve"> </w:t>
      </w:r>
      <w:r w:rsidR="00FE3E72" w:rsidRPr="00FE3E72">
        <w:rPr>
          <w:rFonts w:ascii="Times New Roman" w:hAnsi="Times New Roman"/>
          <w:sz w:val="28"/>
          <w:szCs w:val="28"/>
        </w:rPr>
        <w:t>№</w:t>
      </w:r>
      <w:r w:rsidR="00FE3E72">
        <w:rPr>
          <w:rFonts w:ascii="Times New Roman" w:hAnsi="Times New Roman"/>
          <w:sz w:val="28"/>
          <w:szCs w:val="28"/>
        </w:rPr>
        <w:t xml:space="preserve"> 566</w:t>
      </w:r>
      <w:r>
        <w:rPr>
          <w:rFonts w:ascii="Times New Roman" w:hAnsi="Times New Roman"/>
          <w:sz w:val="28"/>
          <w:szCs w:val="28"/>
        </w:rPr>
        <w:t xml:space="preserve">, руководствуясь статьями 22, 27 Федерального закона от 12.06.2002 № 67-ФЗ «Об основных гарантиях избирательных прав и права на участие граждан в референдуме Российской Федерации», статьей 11 Закона Кировской области от 03.11.2005 № 375-ЗО «Об избирательных комиссиях, комиссиях референдума в Кировской области», </w:t>
      </w:r>
      <w:r w:rsidR="0028040B">
        <w:rPr>
          <w:rFonts w:ascii="Times New Roman" w:hAnsi="Times New Roman"/>
          <w:sz w:val="28"/>
          <w:szCs w:val="28"/>
        </w:rPr>
        <w:t>Юрьевская сельская Дума Котельничского района Кировской области</w:t>
      </w:r>
      <w:r>
        <w:rPr>
          <w:rFonts w:ascii="Times New Roman" w:hAnsi="Times New Roman"/>
          <w:sz w:val="28"/>
          <w:szCs w:val="28"/>
        </w:rPr>
        <w:t xml:space="preserve"> решила:</w:t>
      </w:r>
      <w:proofErr w:type="gramEnd"/>
    </w:p>
    <w:p w:rsidR="00DB6A0E" w:rsidRDefault="00DB6A0E" w:rsidP="00DB6A0E">
      <w:pPr>
        <w:widowControl w:val="0"/>
        <w:numPr>
          <w:ilvl w:val="0"/>
          <w:numId w:val="1"/>
        </w:numPr>
        <w:shd w:val="clear" w:color="auto" w:fill="FFFFFF"/>
        <w:tabs>
          <w:tab w:val="left" w:pos="835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Предложить территориальной избирательной комиссии Котельничского района для назначения:</w:t>
      </w:r>
    </w:p>
    <w:p w:rsidR="00DB6A0E" w:rsidRDefault="00DB6A0E" w:rsidP="0028040B">
      <w:pPr>
        <w:widowControl w:val="0"/>
        <w:shd w:val="clear" w:color="auto" w:fill="FFFFFF"/>
        <w:tabs>
          <w:tab w:val="left" w:pos="835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членом участковой избирательной комиссии избирательного участка № 566 с правом решающего голоса </w:t>
      </w:r>
      <w:r w:rsidR="0028040B">
        <w:rPr>
          <w:rFonts w:ascii="Times New Roman" w:hAnsi="Times New Roman"/>
          <w:sz w:val="28"/>
          <w:szCs w:val="28"/>
        </w:rPr>
        <w:t xml:space="preserve"> Глушкову Галину Михайловну 04.03.1959 года рождения, образование высшее, пенсионер по старости</w:t>
      </w:r>
      <w:r>
        <w:rPr>
          <w:rFonts w:ascii="Times New Roman" w:hAnsi="Times New Roman"/>
          <w:sz w:val="28"/>
          <w:szCs w:val="28"/>
        </w:rPr>
        <w:t>;</w:t>
      </w:r>
    </w:p>
    <w:p w:rsidR="00DB6A0E" w:rsidRDefault="00DB6A0E" w:rsidP="0028040B">
      <w:pPr>
        <w:widowControl w:val="0"/>
        <w:shd w:val="clear" w:color="auto" w:fill="FFFFFF"/>
        <w:tabs>
          <w:tab w:val="left" w:pos="835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членом участковой избирательной комиссии избирательного участка № 566 с правом решающего голоса </w:t>
      </w:r>
      <w:proofErr w:type="spellStart"/>
      <w:r w:rsidR="0028040B">
        <w:rPr>
          <w:rFonts w:ascii="Times New Roman" w:hAnsi="Times New Roman"/>
          <w:sz w:val="28"/>
          <w:szCs w:val="28"/>
        </w:rPr>
        <w:t>Хромову</w:t>
      </w:r>
      <w:proofErr w:type="spellEnd"/>
      <w:r w:rsidR="0028040B">
        <w:rPr>
          <w:rFonts w:ascii="Times New Roman" w:hAnsi="Times New Roman"/>
          <w:sz w:val="28"/>
          <w:szCs w:val="28"/>
        </w:rPr>
        <w:t xml:space="preserve"> Татьяну Александровну 11.11.1975 года рождения,</w:t>
      </w:r>
      <w:r w:rsidR="00D50C92">
        <w:rPr>
          <w:rFonts w:ascii="Times New Roman" w:hAnsi="Times New Roman"/>
          <w:sz w:val="28"/>
          <w:szCs w:val="28"/>
        </w:rPr>
        <w:t xml:space="preserve"> образование</w:t>
      </w:r>
      <w:r w:rsidR="0028040B">
        <w:rPr>
          <w:rFonts w:ascii="Times New Roman" w:hAnsi="Times New Roman"/>
          <w:sz w:val="28"/>
          <w:szCs w:val="28"/>
        </w:rPr>
        <w:t xml:space="preserve"> </w:t>
      </w:r>
      <w:r w:rsidR="00D50C92">
        <w:rPr>
          <w:rFonts w:ascii="Times New Roman" w:hAnsi="Times New Roman"/>
          <w:sz w:val="28"/>
          <w:szCs w:val="28"/>
        </w:rPr>
        <w:t>неполное среднее, домохозяйка.</w:t>
      </w:r>
    </w:p>
    <w:p w:rsidR="00DB6A0E" w:rsidRDefault="00DB6A0E" w:rsidP="00DB6A0E">
      <w:pPr>
        <w:widowControl w:val="0"/>
        <w:numPr>
          <w:ilvl w:val="0"/>
          <w:numId w:val="1"/>
        </w:numPr>
        <w:shd w:val="clear" w:color="auto" w:fill="FFFFFF"/>
        <w:tabs>
          <w:tab w:val="left" w:pos="835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Направить настоящее решение в территориальную избирательную комиссию Котельничского района.</w:t>
      </w:r>
    </w:p>
    <w:p w:rsidR="00DB6A0E" w:rsidRPr="00866644" w:rsidRDefault="00DB6A0E" w:rsidP="00DB6A0E">
      <w:pPr>
        <w:widowControl w:val="0"/>
        <w:numPr>
          <w:ilvl w:val="0"/>
          <w:numId w:val="1"/>
        </w:numPr>
        <w:shd w:val="clear" w:color="auto" w:fill="FFFFFF"/>
        <w:tabs>
          <w:tab w:val="left" w:pos="835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Опубликовать настоящее решение в Информационном бюллетене и на официальном сайте </w:t>
      </w:r>
      <w:r>
        <w:rPr>
          <w:rFonts w:ascii="Times New Roman" w:hAnsi="Times New Roman"/>
          <w:sz w:val="28"/>
          <w:szCs w:val="28"/>
          <w:lang w:eastAsia="ru-RU"/>
        </w:rPr>
        <w:t xml:space="preserve">органов местного самоуправления Котельничского муниципального района </w:t>
      </w:r>
      <w:hyperlink r:id="rId8" w:history="1">
        <w:r>
          <w:rPr>
            <w:rStyle w:val="a3"/>
            <w:rFonts w:ascii="Times New Roman" w:hAnsi="Times New Roman"/>
            <w:color w:val="auto"/>
            <w:sz w:val="28"/>
            <w:szCs w:val="28"/>
            <w:lang w:eastAsia="ru-RU"/>
          </w:rPr>
          <w:t>www.kotelnich-msu.ru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 в сети «Интернет».</w:t>
      </w:r>
    </w:p>
    <w:tbl>
      <w:tblPr>
        <w:tblW w:w="9598" w:type="dxa"/>
        <w:tblLayout w:type="fixed"/>
        <w:tblLook w:val="04A0" w:firstRow="1" w:lastRow="0" w:firstColumn="1" w:lastColumn="0" w:noHBand="0" w:noVBand="1"/>
      </w:tblPr>
      <w:tblGrid>
        <w:gridCol w:w="4838"/>
        <w:gridCol w:w="1099"/>
        <w:gridCol w:w="3661"/>
      </w:tblGrid>
      <w:tr w:rsidR="0041691E" w:rsidRPr="0041691E" w:rsidTr="0041691E">
        <w:trPr>
          <w:trHeight w:val="1080"/>
        </w:trPr>
        <w:tc>
          <w:tcPr>
            <w:tcW w:w="4838" w:type="dxa"/>
            <w:vAlign w:val="center"/>
          </w:tcPr>
          <w:p w:rsidR="0041691E" w:rsidRPr="0041691E" w:rsidRDefault="0041691E" w:rsidP="0041691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  <w:p w:rsidR="0041691E" w:rsidRPr="0041691E" w:rsidRDefault="0041691E" w:rsidP="0041691E">
            <w:pPr>
              <w:widowControl w:val="0"/>
              <w:tabs>
                <w:tab w:val="left" w:pos="426"/>
              </w:tabs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41691E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 xml:space="preserve">Председатель </w:t>
            </w:r>
          </w:p>
          <w:p w:rsidR="0041691E" w:rsidRPr="0041691E" w:rsidRDefault="0041691E" w:rsidP="0041691E">
            <w:pPr>
              <w:tabs>
                <w:tab w:val="left" w:pos="426"/>
                <w:tab w:val="left" w:pos="7306"/>
              </w:tabs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1691E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Юрьевской сельской Думы</w:t>
            </w:r>
            <w:r w:rsidRPr="0041691E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ab/>
              <w:t>З.М. Косых</w:t>
            </w:r>
          </w:p>
          <w:p w:rsidR="0041691E" w:rsidRPr="0041691E" w:rsidRDefault="0041691E" w:rsidP="0041691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  <w:p w:rsidR="0041691E" w:rsidRPr="0041691E" w:rsidRDefault="0041691E" w:rsidP="0041691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41691E">
              <w:rPr>
                <w:rFonts w:ascii="Times New Roman" w:eastAsia="Times New Roman" w:hAnsi="Times New Roman"/>
                <w:b/>
                <w:sz w:val="26"/>
                <w:szCs w:val="26"/>
                <w:lang w:val="en-US"/>
              </w:rPr>
              <w:t xml:space="preserve">Глава </w:t>
            </w:r>
            <w:r w:rsidRPr="0041691E">
              <w:rPr>
                <w:rFonts w:ascii="Times New Roman" w:eastAsia="Times New Roman" w:hAnsi="Times New Roman"/>
                <w:b/>
                <w:sz w:val="26"/>
                <w:szCs w:val="26"/>
                <w:lang w:val="en-US"/>
              </w:rPr>
              <w:br/>
              <w:t>Юрьевского сельского поселения</w:t>
            </w:r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t xml:space="preserve">                                    </w:t>
            </w:r>
          </w:p>
        </w:tc>
        <w:tc>
          <w:tcPr>
            <w:tcW w:w="1099" w:type="dxa"/>
            <w:vAlign w:val="center"/>
          </w:tcPr>
          <w:p w:rsidR="0041691E" w:rsidRPr="0041691E" w:rsidRDefault="0041691E" w:rsidP="0041691E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   </w:t>
            </w:r>
          </w:p>
        </w:tc>
        <w:tc>
          <w:tcPr>
            <w:tcW w:w="3661" w:type="dxa"/>
            <w:vAlign w:val="center"/>
          </w:tcPr>
          <w:p w:rsidR="0041691E" w:rsidRPr="0041691E" w:rsidRDefault="0041691E" w:rsidP="0041691E">
            <w:pPr>
              <w:keepNext/>
              <w:numPr>
                <w:ilvl w:val="1"/>
                <w:numId w:val="2"/>
              </w:numPr>
              <w:suppressAutoHyphens/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en-US" w:eastAsia="ru-RU"/>
              </w:rPr>
            </w:pPr>
          </w:p>
          <w:p w:rsidR="0041691E" w:rsidRPr="0041691E" w:rsidRDefault="0041691E" w:rsidP="0041691E">
            <w:pPr>
              <w:keepNext/>
              <w:numPr>
                <w:ilvl w:val="1"/>
                <w:numId w:val="2"/>
              </w:numPr>
              <w:suppressAutoHyphens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 xml:space="preserve">          З.М. Косых</w:t>
            </w:r>
          </w:p>
          <w:p w:rsidR="0041691E" w:rsidRPr="0041691E" w:rsidRDefault="0041691E" w:rsidP="0041691E">
            <w:pPr>
              <w:keepNext/>
              <w:numPr>
                <w:ilvl w:val="1"/>
                <w:numId w:val="2"/>
              </w:numPr>
              <w:suppressAutoHyphens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en-US" w:eastAsia="ru-RU"/>
              </w:rPr>
            </w:pPr>
          </w:p>
          <w:p w:rsidR="0041691E" w:rsidRPr="0041691E" w:rsidRDefault="0041691E" w:rsidP="0041691E">
            <w:pPr>
              <w:keepNext/>
              <w:numPr>
                <w:ilvl w:val="1"/>
                <w:numId w:val="2"/>
              </w:numPr>
              <w:suppressAutoHyphens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 xml:space="preserve">          А.Н. Береснев</w:t>
            </w:r>
          </w:p>
        </w:tc>
      </w:tr>
    </w:tbl>
    <w:p w:rsidR="0041691E" w:rsidRPr="0041691E" w:rsidRDefault="0041691E" w:rsidP="00FE3E72">
      <w:pPr>
        <w:pBdr>
          <w:bottom w:val="single" w:sz="12" w:space="1" w:color="auto"/>
        </w:pBdr>
        <w:tabs>
          <w:tab w:val="left" w:pos="2316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41691E">
        <w:rPr>
          <w:rFonts w:ascii="Times New Roman" w:eastAsia="Times New Roman" w:hAnsi="Times New Roman"/>
          <w:sz w:val="26"/>
          <w:szCs w:val="26"/>
          <w:lang w:val="en-US"/>
        </w:rPr>
        <w:t>«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 w:rsidR="00866644">
        <w:rPr>
          <w:rFonts w:ascii="Times New Roman" w:eastAsia="Times New Roman" w:hAnsi="Times New Roman"/>
          <w:sz w:val="26"/>
          <w:szCs w:val="26"/>
        </w:rPr>
        <w:t>24</w:t>
      </w:r>
      <w:r w:rsidRPr="0041691E">
        <w:rPr>
          <w:rFonts w:ascii="Times New Roman" w:eastAsia="Times New Roman" w:hAnsi="Times New Roman"/>
          <w:sz w:val="26"/>
          <w:szCs w:val="26"/>
          <w:lang w:val="en-US"/>
        </w:rPr>
        <w:t xml:space="preserve"> »</w:t>
      </w:r>
      <w:r w:rsidR="00866644">
        <w:rPr>
          <w:rFonts w:ascii="Times New Roman" w:eastAsia="Times New Roman" w:hAnsi="Times New Roman"/>
          <w:sz w:val="26"/>
          <w:szCs w:val="26"/>
        </w:rPr>
        <w:t xml:space="preserve"> апреля 20</w:t>
      </w:r>
      <w:r w:rsidR="00FE3E72">
        <w:rPr>
          <w:rFonts w:ascii="Times New Roman" w:eastAsia="Times New Roman" w:hAnsi="Times New Roman"/>
          <w:sz w:val="26"/>
          <w:szCs w:val="26"/>
        </w:rPr>
        <w:t>23 г</w:t>
      </w:r>
    </w:p>
    <w:p w:rsidR="0041691E" w:rsidRPr="0041691E" w:rsidRDefault="0041691E" w:rsidP="0041691E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41691E">
        <w:rPr>
          <w:rFonts w:ascii="Times New Roman" w:eastAsia="Times New Roman" w:hAnsi="Times New Roman"/>
          <w:sz w:val="26"/>
          <w:szCs w:val="26"/>
        </w:rPr>
        <w:t>Правовая и антикоррупционная экспертиза проведена:</w:t>
      </w:r>
    </w:p>
    <w:p w:rsidR="0041691E" w:rsidRPr="0041691E" w:rsidRDefault="0041691E" w:rsidP="0041691E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41691E">
        <w:rPr>
          <w:rFonts w:ascii="Times New Roman" w:eastAsia="Times New Roman" w:hAnsi="Times New Roman"/>
          <w:sz w:val="26"/>
          <w:szCs w:val="26"/>
        </w:rPr>
        <w:t>действующему законодательству, Уставу Юрьевского сельского поселения, регламенту Юрьевской сельской Думы соответствует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86"/>
        <w:gridCol w:w="1087"/>
        <w:gridCol w:w="3622"/>
      </w:tblGrid>
      <w:tr w:rsidR="0041691E" w:rsidRPr="0041691E" w:rsidTr="00F666DE">
        <w:trPr>
          <w:trHeight w:val="1026"/>
        </w:trPr>
        <w:tc>
          <w:tcPr>
            <w:tcW w:w="4786" w:type="dxa"/>
            <w:vAlign w:val="center"/>
          </w:tcPr>
          <w:p w:rsidR="0041691E" w:rsidRPr="0041691E" w:rsidRDefault="0041691E" w:rsidP="0041691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val="en-US"/>
              </w:rPr>
            </w:pPr>
            <w:r w:rsidRPr="0041691E">
              <w:rPr>
                <w:rFonts w:ascii="Times New Roman" w:eastAsia="Times New Roman" w:hAnsi="Times New Roman"/>
                <w:b/>
                <w:sz w:val="26"/>
                <w:szCs w:val="26"/>
                <w:lang w:val="en-US"/>
              </w:rPr>
              <w:t xml:space="preserve">Глава </w:t>
            </w:r>
            <w:r w:rsidRPr="0041691E">
              <w:rPr>
                <w:rFonts w:ascii="Times New Roman" w:eastAsia="Times New Roman" w:hAnsi="Times New Roman"/>
                <w:b/>
                <w:sz w:val="26"/>
                <w:szCs w:val="26"/>
                <w:lang w:val="en-US"/>
              </w:rPr>
              <w:br/>
              <w:t>Юрьевского сельского поселения</w:t>
            </w:r>
          </w:p>
        </w:tc>
        <w:tc>
          <w:tcPr>
            <w:tcW w:w="1087" w:type="dxa"/>
            <w:vAlign w:val="center"/>
          </w:tcPr>
          <w:p w:rsidR="0041691E" w:rsidRPr="0041691E" w:rsidRDefault="0041691E" w:rsidP="0041691E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3622" w:type="dxa"/>
            <w:vAlign w:val="center"/>
          </w:tcPr>
          <w:p w:rsidR="0041691E" w:rsidRPr="0041691E" w:rsidRDefault="0041691E" w:rsidP="0041691E">
            <w:pPr>
              <w:keepNext/>
              <w:numPr>
                <w:ilvl w:val="1"/>
                <w:numId w:val="2"/>
              </w:numPr>
              <w:suppressAutoHyphens/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en-US" w:eastAsia="ru-RU"/>
              </w:rPr>
            </w:pPr>
          </w:p>
          <w:p w:rsidR="0041691E" w:rsidRPr="0041691E" w:rsidRDefault="0041691E" w:rsidP="0041691E">
            <w:pPr>
              <w:keepNext/>
              <w:numPr>
                <w:ilvl w:val="1"/>
                <w:numId w:val="2"/>
              </w:numPr>
              <w:suppressAutoHyphens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en-US" w:eastAsia="ru-RU"/>
              </w:rPr>
            </w:pPr>
          </w:p>
          <w:p w:rsidR="0041691E" w:rsidRPr="0041691E" w:rsidRDefault="0041691E" w:rsidP="0041691E">
            <w:pPr>
              <w:keepNext/>
              <w:suppressAutoHyphens/>
              <w:spacing w:after="0" w:line="240" w:lineRule="auto"/>
              <w:ind w:left="576"/>
              <w:jc w:val="both"/>
              <w:outlineLvl w:val="1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en-US" w:eastAsia="ru-RU"/>
              </w:rPr>
            </w:pPr>
            <w:r w:rsidRPr="0041691E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en-US" w:eastAsia="ru-RU"/>
              </w:rPr>
              <w:t xml:space="preserve">      А.Н. Береснев</w:t>
            </w:r>
          </w:p>
        </w:tc>
      </w:tr>
    </w:tbl>
    <w:p w:rsidR="0041691E" w:rsidRPr="00866644" w:rsidRDefault="0041691E" w:rsidP="00866644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</w:p>
    <w:sectPr w:rsidR="0041691E" w:rsidRPr="00866644" w:rsidSect="00866644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2C54" w:rsidRDefault="00852C54" w:rsidP="00D50C92">
      <w:pPr>
        <w:spacing w:after="0" w:line="240" w:lineRule="auto"/>
      </w:pPr>
      <w:r>
        <w:separator/>
      </w:r>
    </w:p>
  </w:endnote>
  <w:endnote w:type="continuationSeparator" w:id="0">
    <w:p w:rsidR="00852C54" w:rsidRDefault="00852C54" w:rsidP="00D50C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2C54" w:rsidRDefault="00852C54" w:rsidP="00D50C92">
      <w:pPr>
        <w:spacing w:after="0" w:line="240" w:lineRule="auto"/>
      </w:pPr>
      <w:r>
        <w:separator/>
      </w:r>
    </w:p>
  </w:footnote>
  <w:footnote w:type="continuationSeparator" w:id="0">
    <w:p w:rsidR="00852C54" w:rsidRDefault="00852C54" w:rsidP="00D50C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4DBF69F2"/>
    <w:multiLevelType w:val="singleLevel"/>
    <w:tmpl w:val="98EAD162"/>
    <w:lvl w:ilvl="0">
      <w:start w:val="1"/>
      <w:numFmt w:val="decimal"/>
      <w:lvlText w:val="%1."/>
      <w:legacy w:legacy="1" w:legacySpace="0" w:legacyIndent="28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A0E"/>
    <w:rsid w:val="0028040B"/>
    <w:rsid w:val="003651BB"/>
    <w:rsid w:val="00383168"/>
    <w:rsid w:val="003B67C6"/>
    <w:rsid w:val="0041691E"/>
    <w:rsid w:val="004A273A"/>
    <w:rsid w:val="005D3C1F"/>
    <w:rsid w:val="00852C54"/>
    <w:rsid w:val="00866644"/>
    <w:rsid w:val="00D50C92"/>
    <w:rsid w:val="00DB6A0E"/>
    <w:rsid w:val="00FE3E72"/>
    <w:rsid w:val="00FE5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A0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DB6A0E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D50C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50C92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D50C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50C92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A0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DB6A0E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D50C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50C92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D50C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50C9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74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telnich-msu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2023-04-28T12:07:00Z</cp:lastPrinted>
  <dcterms:created xsi:type="dcterms:W3CDTF">2023-04-25T06:56:00Z</dcterms:created>
  <dcterms:modified xsi:type="dcterms:W3CDTF">2023-04-28T12:07:00Z</dcterms:modified>
</cp:coreProperties>
</file>